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BCB" w:rsidRPr="001A5524" w:rsidRDefault="00AB7BCB" w:rsidP="00AB7BCB">
      <w:pPr>
        <w:jc w:val="center"/>
        <w:rPr>
          <w:rFonts w:ascii="Calibri" w:hAnsi="Calibri" w:cs="Calibri"/>
          <w:b/>
          <w:bCs/>
          <w:sz w:val="28"/>
        </w:rPr>
      </w:pPr>
      <w:r w:rsidRPr="001A5524">
        <w:rPr>
          <w:rFonts w:ascii="Calibri" w:hAnsi="Calibri" w:cs="Calibri"/>
          <w:b/>
          <w:bCs/>
          <w:sz w:val="28"/>
        </w:rPr>
        <w:t>REGULAMIN</w:t>
      </w:r>
    </w:p>
    <w:p w:rsidR="00AB7BCB" w:rsidRPr="001A5524" w:rsidRDefault="00AB7BCB" w:rsidP="00AB7BCB">
      <w:pPr>
        <w:jc w:val="center"/>
        <w:rPr>
          <w:rFonts w:ascii="Calibri" w:hAnsi="Calibri" w:cs="Calibri"/>
          <w:b/>
          <w:bCs/>
          <w:sz w:val="28"/>
        </w:rPr>
      </w:pPr>
      <w:r w:rsidRPr="001A5524">
        <w:rPr>
          <w:rFonts w:ascii="Calibri" w:hAnsi="Calibri" w:cs="Calibri"/>
          <w:b/>
          <w:bCs/>
          <w:sz w:val="28"/>
        </w:rPr>
        <w:t>powiatowego konkursu interpretacj</w:t>
      </w:r>
      <w:r>
        <w:rPr>
          <w:rFonts w:ascii="Calibri" w:hAnsi="Calibri" w:cs="Calibri"/>
          <w:b/>
          <w:bCs/>
          <w:sz w:val="28"/>
        </w:rPr>
        <w:t>i</w:t>
      </w:r>
      <w:r w:rsidRPr="001A5524">
        <w:rPr>
          <w:rFonts w:ascii="Calibri" w:hAnsi="Calibri" w:cs="Calibri"/>
          <w:b/>
          <w:bCs/>
          <w:sz w:val="28"/>
        </w:rPr>
        <w:t xml:space="preserve"> </w:t>
      </w:r>
      <w:r>
        <w:rPr>
          <w:rFonts w:ascii="Calibri" w:hAnsi="Calibri" w:cs="Calibri"/>
          <w:b/>
          <w:bCs/>
          <w:sz w:val="28"/>
        </w:rPr>
        <w:t>poezji dziecięcej</w:t>
      </w:r>
    </w:p>
    <w:p w:rsidR="00AB7BCB" w:rsidRPr="001A5524" w:rsidRDefault="00AB7BCB" w:rsidP="00AB7BCB">
      <w:pPr>
        <w:pStyle w:val="Nagwek1"/>
        <w:rPr>
          <w:rFonts w:ascii="Calibri" w:hAnsi="Calibri" w:cs="Calibri"/>
          <w:sz w:val="28"/>
        </w:rPr>
      </w:pPr>
      <w:r w:rsidRPr="001A5524">
        <w:rPr>
          <w:rFonts w:ascii="Calibri" w:hAnsi="Calibri" w:cs="Calibri"/>
          <w:sz w:val="28"/>
        </w:rPr>
        <w:t>pt. „</w:t>
      </w:r>
      <w:r>
        <w:rPr>
          <w:rFonts w:ascii="Calibri" w:hAnsi="Calibri" w:cs="Calibri"/>
          <w:sz w:val="28"/>
        </w:rPr>
        <w:t>Czerwcowy stragan bajek</w:t>
      </w:r>
      <w:r w:rsidRPr="001A5524">
        <w:rPr>
          <w:rFonts w:ascii="Calibri" w:hAnsi="Calibri" w:cs="Calibri"/>
          <w:sz w:val="28"/>
        </w:rPr>
        <w:t>”</w:t>
      </w:r>
    </w:p>
    <w:p w:rsidR="00AB7BCB" w:rsidRPr="001A5524" w:rsidRDefault="00AB7BCB" w:rsidP="00AB7BCB">
      <w:pPr>
        <w:rPr>
          <w:rFonts w:ascii="Calibri" w:hAnsi="Calibri" w:cs="Calibri"/>
        </w:rPr>
      </w:pPr>
    </w:p>
    <w:p w:rsidR="00AB7BCB" w:rsidRPr="001A5524" w:rsidRDefault="00AB7BCB" w:rsidP="00AB7BCB">
      <w:pPr>
        <w:rPr>
          <w:rFonts w:ascii="Calibri" w:hAnsi="Calibri" w:cs="Calibri"/>
          <w:b/>
          <w:bCs/>
        </w:rPr>
      </w:pPr>
      <w:r w:rsidRPr="001A5524">
        <w:rPr>
          <w:rFonts w:ascii="Calibri" w:hAnsi="Calibri" w:cs="Calibri"/>
          <w:b/>
          <w:bCs/>
        </w:rPr>
        <w:t xml:space="preserve">Organizatorzy: </w:t>
      </w:r>
    </w:p>
    <w:p w:rsidR="00AB7BCB" w:rsidRDefault="00AB7BCB" w:rsidP="00AB7BCB">
      <w:pPr>
        <w:ind w:left="708"/>
        <w:rPr>
          <w:rFonts w:ascii="Calibri" w:hAnsi="Calibri" w:cs="Calibri"/>
        </w:rPr>
      </w:pPr>
      <w:r w:rsidRPr="001A5524">
        <w:rPr>
          <w:rFonts w:ascii="Calibri" w:hAnsi="Calibri" w:cs="Calibri"/>
        </w:rPr>
        <w:t xml:space="preserve">Powiatowa i Miejska Biblioteka Publiczna im. Juliana </w:t>
      </w:r>
      <w:proofErr w:type="spellStart"/>
      <w:r w:rsidRPr="001A5524">
        <w:rPr>
          <w:rFonts w:ascii="Calibri" w:hAnsi="Calibri" w:cs="Calibri"/>
        </w:rPr>
        <w:t>Prejsa</w:t>
      </w:r>
      <w:proofErr w:type="spellEnd"/>
      <w:r w:rsidRPr="001A5524">
        <w:rPr>
          <w:rFonts w:ascii="Calibri" w:hAnsi="Calibri" w:cs="Calibri"/>
        </w:rPr>
        <w:t xml:space="preserve"> w Chełmży</w:t>
      </w:r>
    </w:p>
    <w:p w:rsidR="00AB7BCB" w:rsidRPr="001A5524" w:rsidRDefault="00AB7BCB" w:rsidP="00AB7BCB">
      <w:pPr>
        <w:ind w:left="708"/>
        <w:rPr>
          <w:rFonts w:ascii="Calibri" w:hAnsi="Calibri" w:cs="Calibri"/>
        </w:rPr>
      </w:pPr>
      <w:r w:rsidRPr="001A5524">
        <w:rPr>
          <w:rFonts w:ascii="Calibri" w:hAnsi="Calibri" w:cs="Calibri"/>
        </w:rPr>
        <w:t>Gminne biblioteki publiczne powiatu toruńskiego</w:t>
      </w:r>
    </w:p>
    <w:p w:rsidR="00AB7BCB" w:rsidRPr="001A5524" w:rsidRDefault="00AB7BCB" w:rsidP="00AB7BCB">
      <w:pPr>
        <w:rPr>
          <w:rFonts w:ascii="Calibri" w:hAnsi="Calibri" w:cs="Calibri"/>
        </w:rPr>
      </w:pPr>
    </w:p>
    <w:p w:rsidR="00AB7BCB" w:rsidRPr="001A5524" w:rsidRDefault="00AB7BCB" w:rsidP="00AB7BCB">
      <w:pPr>
        <w:rPr>
          <w:rFonts w:ascii="Calibri" w:hAnsi="Calibri" w:cs="Calibri"/>
          <w:b/>
          <w:bCs/>
        </w:rPr>
      </w:pPr>
      <w:r w:rsidRPr="001A5524">
        <w:rPr>
          <w:rFonts w:ascii="Calibri" w:hAnsi="Calibri" w:cs="Calibri"/>
          <w:b/>
          <w:bCs/>
        </w:rPr>
        <w:t>Cele konkursu:</w:t>
      </w:r>
    </w:p>
    <w:p w:rsidR="00AB7BCB" w:rsidRPr="001A5524" w:rsidRDefault="00AB7BCB" w:rsidP="00AB7BCB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Przybliżenie twórczości polskich poetów dla dzieci Joanny Papuzińskiej, Wandy Chotomskiej, Lecha Pijanowskiego, Ludwika Jerzego Kerna, </w:t>
      </w:r>
    </w:p>
    <w:p w:rsidR="00AB7BCB" w:rsidRPr="001A5524" w:rsidRDefault="00AB7BCB" w:rsidP="00AB7BCB">
      <w:pPr>
        <w:numPr>
          <w:ilvl w:val="0"/>
          <w:numId w:val="1"/>
        </w:numPr>
        <w:tabs>
          <w:tab w:val="num" w:pos="1068"/>
        </w:tabs>
        <w:rPr>
          <w:rFonts w:ascii="Calibri" w:hAnsi="Calibri" w:cs="Calibri"/>
        </w:rPr>
      </w:pPr>
      <w:r w:rsidRPr="001A5524">
        <w:rPr>
          <w:rFonts w:ascii="Calibri" w:hAnsi="Calibri" w:cs="Calibri"/>
        </w:rPr>
        <w:t>zachęcenie do aktywizacji twórczej, poprzez własną interpretację wiersza</w:t>
      </w:r>
      <w:r>
        <w:rPr>
          <w:rFonts w:ascii="Calibri" w:hAnsi="Calibri" w:cs="Calibri"/>
        </w:rPr>
        <w:t>,</w:t>
      </w:r>
    </w:p>
    <w:p w:rsidR="00AB7BCB" w:rsidRPr="001A5524" w:rsidRDefault="00AB7BCB" w:rsidP="00AB7BCB">
      <w:pPr>
        <w:numPr>
          <w:ilvl w:val="0"/>
          <w:numId w:val="1"/>
        </w:numPr>
        <w:rPr>
          <w:rFonts w:ascii="Calibri" w:hAnsi="Calibri" w:cs="Calibri"/>
        </w:rPr>
      </w:pPr>
      <w:r w:rsidRPr="001A5524">
        <w:rPr>
          <w:rFonts w:ascii="Calibri" w:hAnsi="Calibri" w:cs="Calibri"/>
        </w:rPr>
        <w:t>stworzenie okazji do zaprezentowania przez dzieci własnych zdolności aktorskich</w:t>
      </w:r>
      <w:r>
        <w:rPr>
          <w:rFonts w:ascii="Calibri" w:hAnsi="Calibri" w:cs="Calibri"/>
        </w:rPr>
        <w:t>.</w:t>
      </w:r>
      <w:r w:rsidRPr="001A5524">
        <w:rPr>
          <w:rFonts w:ascii="Calibri" w:hAnsi="Calibri" w:cs="Calibri"/>
        </w:rPr>
        <w:t xml:space="preserve">  </w:t>
      </w:r>
    </w:p>
    <w:p w:rsidR="00AB7BCB" w:rsidRPr="001A5524" w:rsidRDefault="00AB7BCB" w:rsidP="00AB7BCB">
      <w:pPr>
        <w:rPr>
          <w:rFonts w:ascii="Calibri" w:hAnsi="Calibri" w:cs="Calibri"/>
          <w:b/>
        </w:rPr>
      </w:pPr>
      <w:r w:rsidRPr="001A5524">
        <w:rPr>
          <w:rFonts w:ascii="Calibri" w:hAnsi="Calibri" w:cs="Calibri"/>
          <w:b/>
        </w:rPr>
        <w:t>Warunki konkursu:</w:t>
      </w:r>
    </w:p>
    <w:p w:rsidR="00AB7BCB" w:rsidRPr="001A5524" w:rsidRDefault="00AB7BCB" w:rsidP="00AB7BCB">
      <w:pPr>
        <w:numPr>
          <w:ilvl w:val="0"/>
          <w:numId w:val="3"/>
        </w:numPr>
        <w:tabs>
          <w:tab w:val="clear" w:pos="360"/>
          <w:tab w:val="num" w:pos="-1056"/>
        </w:tabs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Pr="001A5524">
        <w:rPr>
          <w:rFonts w:ascii="Calibri" w:hAnsi="Calibri" w:cs="Calibri"/>
        </w:rPr>
        <w:t>onkurs adresowany jest do uczniów klas I-II</w:t>
      </w:r>
      <w:r>
        <w:rPr>
          <w:rFonts w:ascii="Calibri" w:hAnsi="Calibri" w:cs="Calibri"/>
        </w:rPr>
        <w:t xml:space="preserve"> szkół</w:t>
      </w:r>
      <w:r w:rsidRPr="001A5524">
        <w:rPr>
          <w:rFonts w:ascii="Calibri" w:hAnsi="Calibri" w:cs="Calibri"/>
        </w:rPr>
        <w:t xml:space="preserve"> podstawowych</w:t>
      </w:r>
      <w:r>
        <w:rPr>
          <w:rFonts w:ascii="Calibri" w:hAnsi="Calibri" w:cs="Calibri"/>
        </w:rPr>
        <w:t>.</w:t>
      </w:r>
    </w:p>
    <w:p w:rsidR="00AB7BCB" w:rsidRPr="007951CB" w:rsidRDefault="00AB7BCB" w:rsidP="00AB7BCB">
      <w:pPr>
        <w:numPr>
          <w:ilvl w:val="0"/>
          <w:numId w:val="3"/>
        </w:numPr>
        <w:tabs>
          <w:tab w:val="clear" w:pos="360"/>
          <w:tab w:val="num" w:pos="-2124"/>
        </w:tabs>
        <w:rPr>
          <w:rFonts w:ascii="Calibri" w:hAnsi="Calibri" w:cs="Calibri"/>
        </w:rPr>
      </w:pPr>
      <w:r w:rsidRPr="007951CB">
        <w:rPr>
          <w:rFonts w:ascii="Calibri" w:hAnsi="Calibri" w:cs="Calibri"/>
        </w:rPr>
        <w:t xml:space="preserve">Każdy uczestnik przygotowuje do interpretacji </w:t>
      </w:r>
      <w:r w:rsidRPr="007951CB">
        <w:rPr>
          <w:rFonts w:ascii="Calibri" w:hAnsi="Calibri" w:cs="Calibri"/>
          <w:b/>
        </w:rPr>
        <w:t>wiersz dla dzieci o zwierzętach</w:t>
      </w:r>
      <w:r w:rsidRPr="007951CB">
        <w:rPr>
          <w:rFonts w:ascii="Calibri" w:hAnsi="Calibri" w:cs="Calibri"/>
        </w:rPr>
        <w:t xml:space="preserve">, autorstwa </w:t>
      </w:r>
      <w:r>
        <w:rPr>
          <w:rFonts w:ascii="Calibri" w:hAnsi="Calibri" w:cs="Calibri"/>
          <w:bCs/>
        </w:rPr>
        <w:t>Joanny Papuzińskiej, Wandy Chotomskiej,</w:t>
      </w:r>
      <w:r w:rsidRPr="007951CB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, Lecha Pijanowskiego, Ludwika Jerzego Kerna.</w:t>
      </w:r>
      <w:r w:rsidRPr="007951CB">
        <w:rPr>
          <w:rFonts w:ascii="Calibri" w:hAnsi="Calibri" w:cs="Calibri"/>
        </w:rPr>
        <w:t xml:space="preserve">  </w:t>
      </w:r>
    </w:p>
    <w:p w:rsidR="00AB7BCB" w:rsidRPr="00E66F6A" w:rsidRDefault="00AB7BCB" w:rsidP="00AB7BCB">
      <w:pPr>
        <w:numPr>
          <w:ilvl w:val="0"/>
          <w:numId w:val="3"/>
        </w:numPr>
        <w:tabs>
          <w:tab w:val="clear" w:pos="360"/>
          <w:tab w:val="num" w:pos="-1764"/>
        </w:tabs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E66F6A">
        <w:rPr>
          <w:rFonts w:ascii="Calibri" w:hAnsi="Calibri" w:cs="Calibri"/>
        </w:rPr>
        <w:t>zieci nie mogą wykonywać jednego utworu zespołowo</w:t>
      </w:r>
      <w:r>
        <w:rPr>
          <w:rFonts w:ascii="Calibri" w:hAnsi="Calibri" w:cs="Calibri"/>
        </w:rPr>
        <w:t>.</w:t>
      </w:r>
    </w:p>
    <w:p w:rsidR="00AB7BCB" w:rsidRPr="001A5524" w:rsidRDefault="00AB7BCB" w:rsidP="00AB7BCB">
      <w:pPr>
        <w:numPr>
          <w:ilvl w:val="0"/>
          <w:numId w:val="3"/>
        </w:numPr>
        <w:tabs>
          <w:tab w:val="clear" w:pos="360"/>
          <w:tab w:val="num" w:pos="-1416"/>
        </w:tabs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1A5524">
        <w:rPr>
          <w:rFonts w:ascii="Calibri" w:hAnsi="Calibri" w:cs="Calibri"/>
        </w:rPr>
        <w:t xml:space="preserve">zas trwania recytacji nie może przekroczyć </w:t>
      </w:r>
      <w:r w:rsidRPr="001A5524">
        <w:rPr>
          <w:rFonts w:ascii="Calibri" w:hAnsi="Calibri" w:cs="Calibri"/>
          <w:b/>
        </w:rPr>
        <w:t>5 minut</w:t>
      </w:r>
      <w:r>
        <w:rPr>
          <w:rFonts w:ascii="Calibri" w:hAnsi="Calibri" w:cs="Calibri"/>
          <w:b/>
        </w:rPr>
        <w:t>.</w:t>
      </w:r>
    </w:p>
    <w:p w:rsidR="00AB7BCB" w:rsidRPr="001A5524" w:rsidRDefault="00AB7BCB" w:rsidP="00AB7BCB">
      <w:pPr>
        <w:numPr>
          <w:ilvl w:val="0"/>
          <w:numId w:val="3"/>
        </w:numPr>
        <w:tabs>
          <w:tab w:val="clear" w:pos="360"/>
          <w:tab w:val="num" w:pos="-708"/>
        </w:tabs>
        <w:rPr>
          <w:rFonts w:ascii="Calibri" w:hAnsi="Calibri" w:cs="Calibri"/>
        </w:rPr>
      </w:pPr>
      <w:r>
        <w:rPr>
          <w:rFonts w:ascii="Calibri" w:hAnsi="Calibri" w:cs="Calibri"/>
        </w:rPr>
        <w:t>W ocenie  J</w:t>
      </w:r>
      <w:r w:rsidRPr="001A5524">
        <w:rPr>
          <w:rFonts w:ascii="Calibri" w:hAnsi="Calibri" w:cs="Calibri"/>
        </w:rPr>
        <w:t>ury będzie brało</w:t>
      </w:r>
      <w:r>
        <w:rPr>
          <w:rFonts w:ascii="Calibri" w:hAnsi="Calibri" w:cs="Calibri"/>
        </w:rPr>
        <w:t xml:space="preserve"> pod uwagę następujące kryteria:</w:t>
      </w:r>
    </w:p>
    <w:p w:rsidR="00AB7BCB" w:rsidRPr="001A5524" w:rsidRDefault="00AB7BCB" w:rsidP="00AB7BCB">
      <w:pPr>
        <w:numPr>
          <w:ilvl w:val="0"/>
          <w:numId w:val="2"/>
        </w:numPr>
        <w:tabs>
          <w:tab w:val="clear" w:pos="360"/>
          <w:tab w:val="num" w:pos="0"/>
        </w:tabs>
        <w:ind w:left="1416"/>
        <w:rPr>
          <w:rFonts w:ascii="Calibri" w:hAnsi="Calibri" w:cs="Calibri"/>
        </w:rPr>
      </w:pPr>
      <w:r w:rsidRPr="001A5524">
        <w:rPr>
          <w:rFonts w:ascii="Calibri" w:hAnsi="Calibri" w:cs="Calibri"/>
        </w:rPr>
        <w:t>dobór tekstu</w:t>
      </w:r>
    </w:p>
    <w:p w:rsidR="00AB7BCB" w:rsidRPr="001A5524" w:rsidRDefault="00AB7BCB" w:rsidP="00AB7BCB">
      <w:pPr>
        <w:numPr>
          <w:ilvl w:val="0"/>
          <w:numId w:val="2"/>
        </w:numPr>
        <w:tabs>
          <w:tab w:val="clear" w:pos="360"/>
          <w:tab w:val="num" w:pos="708"/>
        </w:tabs>
        <w:ind w:left="1416"/>
        <w:rPr>
          <w:rFonts w:ascii="Calibri" w:hAnsi="Calibri" w:cs="Calibri"/>
        </w:rPr>
      </w:pPr>
      <w:r w:rsidRPr="001A5524">
        <w:rPr>
          <w:rFonts w:ascii="Calibri" w:hAnsi="Calibri" w:cs="Calibri"/>
        </w:rPr>
        <w:t>interpretację tekstu</w:t>
      </w:r>
    </w:p>
    <w:p w:rsidR="00AB7BCB" w:rsidRPr="001A5524" w:rsidRDefault="00AB7BCB" w:rsidP="00AB7BCB">
      <w:pPr>
        <w:numPr>
          <w:ilvl w:val="0"/>
          <w:numId w:val="2"/>
        </w:numPr>
        <w:tabs>
          <w:tab w:val="clear" w:pos="360"/>
          <w:tab w:val="num" w:pos="708"/>
        </w:tabs>
        <w:ind w:left="1416"/>
        <w:rPr>
          <w:rFonts w:ascii="Calibri" w:hAnsi="Calibri" w:cs="Calibri"/>
        </w:rPr>
      </w:pPr>
      <w:r w:rsidRPr="001A5524">
        <w:rPr>
          <w:rFonts w:ascii="Calibri" w:hAnsi="Calibri" w:cs="Calibri"/>
        </w:rPr>
        <w:t>poprawność przekazu</w:t>
      </w:r>
    </w:p>
    <w:p w:rsidR="00AB7BCB" w:rsidRPr="001A5524" w:rsidRDefault="00AB7BCB" w:rsidP="00AB7BCB">
      <w:pPr>
        <w:numPr>
          <w:ilvl w:val="0"/>
          <w:numId w:val="2"/>
        </w:numPr>
        <w:tabs>
          <w:tab w:val="clear" w:pos="360"/>
          <w:tab w:val="num" w:pos="708"/>
        </w:tabs>
        <w:ind w:left="1416"/>
        <w:rPr>
          <w:rFonts w:ascii="Calibri" w:hAnsi="Calibri" w:cs="Calibri"/>
        </w:rPr>
      </w:pPr>
      <w:r w:rsidRPr="001A5524">
        <w:rPr>
          <w:rFonts w:ascii="Calibri" w:hAnsi="Calibri" w:cs="Calibri"/>
        </w:rPr>
        <w:t>dobór stroju i rekwizytów</w:t>
      </w:r>
    </w:p>
    <w:p w:rsidR="00AB7BCB" w:rsidRDefault="00AB7BCB" w:rsidP="00AB7BCB">
      <w:pPr>
        <w:numPr>
          <w:ilvl w:val="0"/>
          <w:numId w:val="2"/>
        </w:numPr>
        <w:tabs>
          <w:tab w:val="clear" w:pos="360"/>
          <w:tab w:val="num" w:pos="708"/>
        </w:tabs>
        <w:ind w:left="1416"/>
        <w:rPr>
          <w:rFonts w:ascii="Calibri" w:hAnsi="Calibri" w:cs="Calibri"/>
        </w:rPr>
      </w:pPr>
      <w:r w:rsidRPr="001A5524">
        <w:rPr>
          <w:rFonts w:ascii="Calibri" w:hAnsi="Calibri" w:cs="Calibri"/>
        </w:rPr>
        <w:t>ogólny wyraz artystyczny</w:t>
      </w:r>
    </w:p>
    <w:p w:rsidR="00AB7BCB" w:rsidRDefault="00AB7BCB" w:rsidP="00AB7BCB">
      <w:pPr>
        <w:numPr>
          <w:ilvl w:val="0"/>
          <w:numId w:val="3"/>
        </w:numPr>
        <w:tabs>
          <w:tab w:val="clear" w:pos="36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Rodzice/opiekunowie prawni uczestnika podpiszą pisemną zgodę na wykorzystanie  </w:t>
      </w:r>
    </w:p>
    <w:p w:rsidR="00AB7BCB" w:rsidRPr="00220CE7" w:rsidRDefault="00AB7BCB" w:rsidP="00AB7BCB">
      <w:pPr>
        <w:ind w:left="6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035A6F">
        <w:rPr>
          <w:rFonts w:ascii="Calibri" w:hAnsi="Calibri" w:cs="Calibri"/>
        </w:rPr>
        <w:t>jego danych osobowych (w tym wizerunku) w celach organizacji i promocji konkursu.</w:t>
      </w:r>
    </w:p>
    <w:p w:rsidR="00AB7BCB" w:rsidRDefault="00AB7BCB" w:rsidP="00AB7BCB">
      <w:pPr>
        <w:rPr>
          <w:rFonts w:ascii="Calibri" w:hAnsi="Calibri" w:cs="Calibri"/>
        </w:rPr>
      </w:pPr>
    </w:p>
    <w:p w:rsidR="00AB7BCB" w:rsidRPr="001A5524" w:rsidRDefault="00AB7BCB" w:rsidP="00AB7BCB">
      <w:pPr>
        <w:rPr>
          <w:rFonts w:ascii="Calibri" w:hAnsi="Calibri" w:cs="Calibri"/>
          <w:b/>
          <w:bCs/>
        </w:rPr>
      </w:pPr>
      <w:r w:rsidRPr="001A5524">
        <w:rPr>
          <w:rFonts w:ascii="Calibri" w:hAnsi="Calibri" w:cs="Calibri"/>
          <w:b/>
          <w:bCs/>
        </w:rPr>
        <w:t>Przebieg konkursu:</w:t>
      </w:r>
    </w:p>
    <w:p w:rsidR="00AB7BCB" w:rsidRPr="001A5524" w:rsidRDefault="00AB7BCB" w:rsidP="00AB7BCB">
      <w:pPr>
        <w:numPr>
          <w:ilvl w:val="0"/>
          <w:numId w:val="5"/>
        </w:numPr>
        <w:tabs>
          <w:tab w:val="clear" w:pos="1776"/>
          <w:tab w:val="num" w:pos="360"/>
        </w:tabs>
        <w:ind w:left="360"/>
        <w:rPr>
          <w:rFonts w:ascii="Calibri" w:hAnsi="Calibri" w:cs="Calibri"/>
        </w:rPr>
      </w:pPr>
      <w:r w:rsidRPr="001A5524">
        <w:rPr>
          <w:rFonts w:ascii="Calibri" w:hAnsi="Calibri" w:cs="Calibri"/>
        </w:rPr>
        <w:t xml:space="preserve">każdą gminę reprezentuje 3 dzieci, </w:t>
      </w:r>
    </w:p>
    <w:p w:rsidR="00AB7BCB" w:rsidRPr="00585B2E" w:rsidRDefault="00AB7BCB" w:rsidP="00AB7BCB">
      <w:pPr>
        <w:numPr>
          <w:ilvl w:val="0"/>
          <w:numId w:val="4"/>
        </w:numPr>
        <w:tabs>
          <w:tab w:val="clear" w:pos="1776"/>
          <w:tab w:val="num" w:pos="360"/>
        </w:tabs>
        <w:ind w:left="360"/>
        <w:rPr>
          <w:rFonts w:ascii="Calibri" w:hAnsi="Calibri" w:cs="Calibri"/>
        </w:rPr>
      </w:pPr>
      <w:r w:rsidRPr="00585B2E">
        <w:rPr>
          <w:rFonts w:ascii="Calibri" w:hAnsi="Calibri" w:cs="Calibri"/>
        </w:rPr>
        <w:t xml:space="preserve">reprezentanci zostają wyłonieni przez eliminacje, organizowane </w:t>
      </w:r>
    </w:p>
    <w:p w:rsidR="00AB7BCB" w:rsidRPr="00585B2E" w:rsidRDefault="00AB7BCB" w:rsidP="00AB7BCB">
      <w:pPr>
        <w:ind w:left="360"/>
        <w:rPr>
          <w:rFonts w:ascii="Calibri" w:hAnsi="Calibri" w:cs="Calibri"/>
        </w:rPr>
      </w:pPr>
      <w:r w:rsidRPr="00585B2E">
        <w:rPr>
          <w:rFonts w:ascii="Calibri" w:hAnsi="Calibri" w:cs="Calibri"/>
        </w:rPr>
        <w:t>w gminnych bibliotekach publicznych</w:t>
      </w:r>
      <w:r>
        <w:rPr>
          <w:rFonts w:ascii="Calibri" w:hAnsi="Calibri" w:cs="Calibri"/>
        </w:rPr>
        <w:t>,</w:t>
      </w:r>
    </w:p>
    <w:p w:rsidR="00AB7BCB" w:rsidRPr="00585B2E" w:rsidRDefault="00AB7BCB" w:rsidP="00AB7BCB">
      <w:pPr>
        <w:numPr>
          <w:ilvl w:val="0"/>
          <w:numId w:val="4"/>
        </w:numPr>
        <w:tabs>
          <w:tab w:val="clear" w:pos="1776"/>
          <w:tab w:val="num" w:pos="36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biblioteka gminna </w:t>
      </w:r>
      <w:r w:rsidRPr="00585B2E">
        <w:rPr>
          <w:rFonts w:ascii="Calibri" w:hAnsi="Calibri" w:cs="Calibri"/>
        </w:rPr>
        <w:t xml:space="preserve"> zgłosi  uczestników  do biblioteki powiatowej</w:t>
      </w:r>
      <w:r>
        <w:rPr>
          <w:rFonts w:ascii="Calibri" w:hAnsi="Calibri" w:cs="Calibri"/>
        </w:rPr>
        <w:t xml:space="preserve"> </w:t>
      </w:r>
      <w:r w:rsidRPr="00585B2E">
        <w:rPr>
          <w:rFonts w:ascii="Calibri" w:hAnsi="Calibri" w:cs="Calibri"/>
        </w:rPr>
        <w:t xml:space="preserve">do </w:t>
      </w:r>
      <w:r>
        <w:rPr>
          <w:rFonts w:ascii="Calibri" w:hAnsi="Calibri" w:cs="Calibri"/>
          <w:b/>
        </w:rPr>
        <w:t>1 czerwca</w:t>
      </w:r>
      <w:r w:rsidRPr="003B708A">
        <w:rPr>
          <w:rFonts w:ascii="Calibri" w:hAnsi="Calibri" w:cs="Calibri"/>
          <w:b/>
        </w:rPr>
        <w:t xml:space="preserve"> br.</w:t>
      </w:r>
      <w:r w:rsidRPr="00585B2E">
        <w:rPr>
          <w:rFonts w:ascii="Calibri" w:hAnsi="Calibri" w:cs="Calibri"/>
        </w:rPr>
        <w:t xml:space="preserve"> (imię i nazwisko, klasa, szkoła, autora i tytuł utworu)</w:t>
      </w:r>
      <w:r>
        <w:rPr>
          <w:rFonts w:ascii="Calibri" w:hAnsi="Calibri" w:cs="Calibri"/>
        </w:rPr>
        <w:t>,</w:t>
      </w:r>
    </w:p>
    <w:p w:rsidR="00AB7BCB" w:rsidRPr="00585B2E" w:rsidRDefault="00AB7BCB" w:rsidP="00AB7BCB">
      <w:pPr>
        <w:numPr>
          <w:ilvl w:val="0"/>
          <w:numId w:val="4"/>
        </w:numPr>
        <w:tabs>
          <w:tab w:val="clear" w:pos="1776"/>
          <w:tab w:val="num" w:pos="360"/>
        </w:tabs>
        <w:ind w:left="360"/>
        <w:rPr>
          <w:rFonts w:ascii="Calibri" w:hAnsi="Calibri" w:cs="Calibri"/>
        </w:rPr>
      </w:pPr>
      <w:r w:rsidRPr="00585B2E">
        <w:rPr>
          <w:rFonts w:ascii="Calibri" w:hAnsi="Calibri" w:cs="Calibri"/>
        </w:rPr>
        <w:t>uczestnicy mogą przy interpretacji korzystać z rekwizytów i nagrań dźwiękowych</w:t>
      </w:r>
      <w:r>
        <w:rPr>
          <w:rFonts w:ascii="Calibri" w:hAnsi="Calibri" w:cs="Calibri"/>
        </w:rPr>
        <w:t>,</w:t>
      </w:r>
    </w:p>
    <w:p w:rsidR="00AB7BCB" w:rsidRPr="001D5818" w:rsidRDefault="00AB7BCB" w:rsidP="00AB7BCB">
      <w:pPr>
        <w:numPr>
          <w:ilvl w:val="0"/>
          <w:numId w:val="4"/>
        </w:numPr>
        <w:tabs>
          <w:tab w:val="clear" w:pos="1776"/>
          <w:tab w:val="num" w:pos="360"/>
        </w:tabs>
        <w:ind w:left="360"/>
        <w:rPr>
          <w:rFonts w:ascii="Calibri" w:hAnsi="Calibri" w:cs="Calibri"/>
          <w:b/>
        </w:rPr>
      </w:pPr>
      <w:r w:rsidRPr="001D5818">
        <w:rPr>
          <w:rFonts w:ascii="Calibri" w:hAnsi="Calibri" w:cs="Calibri"/>
        </w:rPr>
        <w:t xml:space="preserve">finał konkursu odbędzie się </w:t>
      </w:r>
      <w:r>
        <w:rPr>
          <w:rFonts w:ascii="Calibri" w:hAnsi="Calibri" w:cs="Calibri"/>
          <w:b/>
        </w:rPr>
        <w:t>7</w:t>
      </w:r>
      <w:r w:rsidRPr="001D5818">
        <w:rPr>
          <w:rFonts w:ascii="Calibri" w:hAnsi="Calibri" w:cs="Calibri"/>
          <w:b/>
        </w:rPr>
        <w:t xml:space="preserve"> czerwca 2023 r. o godzinie 10</w:t>
      </w:r>
      <w:r w:rsidRPr="001D5818">
        <w:rPr>
          <w:rFonts w:ascii="Calibri" w:hAnsi="Calibri" w:cs="Calibri"/>
          <w:b/>
          <w:vertAlign w:val="superscript"/>
        </w:rPr>
        <w:t xml:space="preserve">00 </w:t>
      </w:r>
      <w:r w:rsidRPr="001D5818">
        <w:rPr>
          <w:rFonts w:ascii="Calibri" w:hAnsi="Calibri" w:cs="Calibri"/>
          <w:b/>
        </w:rPr>
        <w:t xml:space="preserve">w  Chełmżyńskim Ośrodku Kultury w Chełmży, ul. Bydgoska 7  </w:t>
      </w:r>
    </w:p>
    <w:p w:rsidR="00AB7BCB" w:rsidRPr="003B708A" w:rsidRDefault="00AB7BCB" w:rsidP="00AB7BCB">
      <w:pPr>
        <w:ind w:left="1416"/>
        <w:rPr>
          <w:rFonts w:ascii="Calibri" w:hAnsi="Calibri" w:cs="Calibri"/>
          <w:b/>
        </w:rPr>
      </w:pPr>
    </w:p>
    <w:p w:rsidR="00AB7BCB" w:rsidRPr="001A5524" w:rsidRDefault="00AB7BCB" w:rsidP="00AB7BCB">
      <w:pPr>
        <w:ind w:left="1416"/>
        <w:rPr>
          <w:rFonts w:ascii="Calibri" w:hAnsi="Calibri" w:cs="Calibri"/>
        </w:rPr>
      </w:pPr>
    </w:p>
    <w:p w:rsidR="00AB7BCB" w:rsidRDefault="00AB7BCB" w:rsidP="00AB7BCB">
      <w:pPr>
        <w:pStyle w:val="Tekstpodstawowy"/>
        <w:rPr>
          <w:rFonts w:ascii="Calibri" w:hAnsi="Calibri" w:cs="Calibri"/>
        </w:rPr>
      </w:pPr>
      <w:r w:rsidRPr="001A5524">
        <w:rPr>
          <w:rFonts w:ascii="Calibri" w:hAnsi="Calibri" w:cs="Calibri"/>
        </w:rPr>
        <w:t>Na zwycięzców czekają nagrody, ufundowane przez STAROSTWO POWIATOWE</w:t>
      </w:r>
      <w:r w:rsidRPr="001A5524">
        <w:rPr>
          <w:rFonts w:ascii="Calibri" w:hAnsi="Calibri" w:cs="Calibri"/>
        </w:rPr>
        <w:br/>
        <w:t xml:space="preserve"> w Toruniu</w:t>
      </w:r>
    </w:p>
    <w:p w:rsidR="00AB7BCB" w:rsidRDefault="00AB7BCB" w:rsidP="00AB7BCB">
      <w:pPr>
        <w:pStyle w:val="Tekstpodstawowy"/>
        <w:rPr>
          <w:rFonts w:ascii="Calibri" w:hAnsi="Calibri" w:cs="Calibri"/>
        </w:rPr>
      </w:pPr>
    </w:p>
    <w:p w:rsidR="00AB7BCB" w:rsidRDefault="00AB7BCB" w:rsidP="00AB7BCB">
      <w:pPr>
        <w:pStyle w:val="Tekstpodstawowy"/>
        <w:rPr>
          <w:rFonts w:ascii="Calibri" w:hAnsi="Calibri" w:cs="Calibri"/>
        </w:rPr>
      </w:pPr>
    </w:p>
    <w:p w:rsidR="00AB7BCB" w:rsidRDefault="00AB7BCB">
      <w:bookmarkStart w:id="0" w:name="_GoBack"/>
      <w:bookmarkEnd w:id="0"/>
    </w:p>
    <w:sectPr w:rsidR="00AB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5382"/>
    <w:multiLevelType w:val="hybridMultilevel"/>
    <w:tmpl w:val="BABC43C0"/>
    <w:lvl w:ilvl="0" w:tplc="F8428270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4BD31A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BFE1EFF"/>
    <w:multiLevelType w:val="hybridMultilevel"/>
    <w:tmpl w:val="ABA2E3CA"/>
    <w:lvl w:ilvl="0" w:tplc="F8428270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050B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212B85"/>
    <w:multiLevelType w:val="hybridMultilevel"/>
    <w:tmpl w:val="A06A74AC"/>
    <w:lvl w:ilvl="0" w:tplc="F84282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CB"/>
    <w:rsid w:val="00A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F59FB-8597-439B-B5F8-0CBE6014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BC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B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B7BCB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7B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2023-04-22T09:29:00Z</dcterms:created>
  <dcterms:modified xsi:type="dcterms:W3CDTF">2023-04-22T09:29:00Z</dcterms:modified>
</cp:coreProperties>
</file>